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8" w:lineRule="exact"/>
              <w:ind w:left="1203" w:right="1203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60" w:lineRule="exact"/>
              <w:ind w:left="1197" w:right="1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spacing w:before="0"/>
        <w:rPr>
          <w:sz w:val="20"/>
        </w:rPr>
      </w:pPr>
      <w:r>
        <w:rPr/>
        <w:pict>
          <v:group style="position:absolute;margin-left:287.329987pt;margin-top:674.73999pt;width:285.2pt;height:9.85pt;mso-position-horizontal-relative:page;mso-position-vertical-relative:page;z-index:-15798784" coordorigin="5747,13495" coordsize="5704,197">
            <v:shape style="position:absolute;left:5746;top:13504;width:5704;height:188" coordorigin="5747,13504" coordsize="5704,188" path="m5855,13504l5747,13504,5747,13692,5855,13692,5855,13504xm11450,13504l11342,13504,5855,13504,5855,13692,11342,13692,11450,13692,11450,13504xe" filled="true" fillcolor="#e6e6e6" stroked="false">
              <v:path arrowok="t"/>
              <v:fill type="solid"/>
            </v:shape>
            <v:rect style="position:absolute;left:5746;top:13494;width:5704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64.779999pt;margin-top:704.5pt;width:407.75pt;height:9.85pt;mso-position-horizontal-relative:page;mso-position-vertical-relative:page;z-index:-15798272" coordorigin="3296,14090" coordsize="8155,197">
            <v:shape style="position:absolute;left:3295;top:14099;width:8155;height:188" coordorigin="3296,14100" coordsize="8155,188" path="m11342,14100l3404,14100,3296,14100,3296,14287,3404,14287,11342,14287,11342,14100xm11450,14100l11342,14100,11342,14287,11450,14287,11450,14100xe" filled="true" fillcolor="#e6e6e6" stroked="false">
              <v:path arrowok="t"/>
              <v:fill type="solid"/>
            </v:shape>
            <v:rect style="position:absolute;left:3298;top:14090;width:8153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76.049988pt;margin-top:754.080017pt;width:96.05pt;height:9.85pt;mso-position-horizontal-relative:page;mso-position-vertical-relative:page;z-index:-15797760" coordorigin="5521,15082" coordsize="1921,197">
            <v:shape style="position:absolute;left:5521;top:15091;width:1921;height:188" coordorigin="5521,15091" coordsize="1921,188" path="m7441,15091l7333,15091,5629,15091,5521,15091,5521,15278,5629,15278,7333,15278,7441,15278,7441,15091xe" filled="true" fillcolor="#e6e6e6" stroked="false">
              <v:path arrowok="t"/>
              <v:fill type="solid"/>
            </v:shape>
            <v:rect style="position:absolute;left:5521;top:15081;width:192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6.75pt;margin-top:754.080017pt;width:165.8pt;height:9.85pt;mso-position-horizontal-relative:page;mso-position-vertical-relative:page;z-index:-15797248" coordorigin="8135,15082" coordsize="3316,197">
            <v:shape style="position:absolute;left:8135;top:15091;width:3316;height:188" coordorigin="8135,15091" coordsize="3316,188" path="m11342,15091l8243,15091,8135,15091,8135,15278,8243,15278,11342,15278,11342,15091xm11450,15091l11342,15091,11342,15278,11450,15278,11450,15091xe" filled="true" fillcolor="#e6e6e6" stroked="false">
              <v:path arrowok="t"/>
              <v:fill type="solid"/>
            </v:shape>
            <v:rect style="position:absolute;left:8135;top:15081;width:3316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0"/>
        <w:ind w:left="302"/>
      </w:pPr>
      <w:r>
        <w:rPr/>
        <w:pict>
          <v:rect style="position:absolute;margin-left:164.779999pt;margin-top:-69.756851pt;width:301.87pt;height:.48pt;mso-position-horizontal-relative:page;mso-position-vertical-relative:paragraph;z-index:15739392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PRAŠYMAS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  <w:r>
        <w:rPr/>
        <w:pict>
          <v:group style="position:absolute;margin-left:269.329987pt;margin-top:8.462578pt;width:113.45pt;height:9.85pt;mso-position-horizontal-relative:page;mso-position-vertical-relative:paragraph;z-index:-15728640;mso-wrap-distance-left:0;mso-wrap-distance-right:0" coordorigin="5387,169" coordsize="2269,197">
            <v:shape style="position:absolute;left:5386;top:178;width:2269;height:188" coordorigin="5387,179" coordsize="2269,188" path="m5495,179l5387,179,5387,366,5495,366,5495,179xm7655,179l7547,179,5495,179,5495,366,7547,366,7655,366,7655,179xe" filled="true" fillcolor="#e6e6e6" stroked="false">
              <v:path arrowok="t"/>
              <v:fill type="solid"/>
            </v:shape>
            <v:rect style="position:absolute;left:5386;top:169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178;width:2269;height:188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tabs>
          <w:tab w:pos="3902" w:val="left" w:leader="none"/>
          <w:tab w:pos="10105" w:val="left" w:leader="none"/>
        </w:tabs>
        <w:spacing w:before="90"/>
        <w:ind w:left="698"/>
      </w:pPr>
      <w:r>
        <w:rPr/>
        <w:t>Prašau</w:t>
      </w:r>
      <w:r>
        <w:rPr>
          <w:spacing w:val="-2"/>
        </w:rPr>
        <w:t> </w:t>
      </w:r>
      <w:r>
        <w:rPr/>
        <w:t>atlikti</w:t>
      </w:r>
      <w:r>
        <w:rPr>
          <w:spacing w:val="-2"/>
        </w:rPr>
        <w:t> </w:t>
      </w:r>
      <w:r>
        <w:rPr/>
        <w:t>paiešką</w:t>
      </w:r>
      <w:r>
        <w:rPr>
          <w:spacing w:val="-3"/>
        </w:rPr>
        <w:t> </w:t>
      </w:r>
      <w:r>
        <w:rPr/>
        <w:t>ir</w:t>
      </w:r>
      <w:r>
        <w:rPr>
          <w:spacing w:val="-3"/>
        </w:rPr>
        <w:t> </w:t>
      </w:r>
      <w:r>
        <w:rPr/>
        <w:t>išduoti</w:t>
        <w:tab/>
      </w:r>
      <w:r>
        <w:rPr>
          <w:u w:val="single"/>
        </w:rPr>
        <w:t> </w:t>
        <w:tab/>
      </w:r>
    </w:p>
    <w:p>
      <w:pPr>
        <w:pStyle w:val="BodyText"/>
        <w:rPr>
          <w:sz w:val="27"/>
        </w:rPr>
      </w:pPr>
      <w:r>
        <w:rPr/>
        <w:pict>
          <v:rect style="position:absolute;margin-left:79.704002pt;margin-top:17.918066pt;width:492.82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35.438095pt;width:492.82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52.958065pt;width:492.82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70.358063pt;width:492.82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87.878098pt;width:492.82pt;height:.47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05.398064pt;width:492.82pt;height:.4800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22.918068pt;width:492.82pt;height:.4800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40.438095pt;width:492.82pt;height:.47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57.978104pt;width:492.82pt;height:.4799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75.378098pt;width:492.82pt;height:.4799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92.898071pt;width:492.82pt;height:.48001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10.41806pt;width:492.82pt;height:.48001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27.938095pt;width:492.82pt;height:.47998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45.458069pt;width:492.82pt;height:.4800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62.978027pt;width:492.82pt;height:.48004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80.378082pt;width:492.82pt;height:.4799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97.898102pt;width:492.82pt;height:.47998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315.448029pt;width:492.82pt;height:.48004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332.968109pt;width:492.82pt;height:.4799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8.984001pt;margin-top:350.488098pt;width:493.54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9"/>
        <w:gridCol w:w="693"/>
        <w:gridCol w:w="3315"/>
      </w:tblGrid>
      <w:tr>
        <w:trPr>
          <w:trHeight w:val="255" w:hRule="atLeast"/>
        </w:trPr>
        <w:tc>
          <w:tcPr>
            <w:tcW w:w="5939" w:type="dxa"/>
          </w:tcPr>
          <w:p>
            <w:pPr>
              <w:pStyle w:val="TableParagraph"/>
              <w:spacing w:line="236" w:lineRule="exact"/>
              <w:ind w:left="200"/>
              <w:rPr>
                <w:sz w:val="24"/>
              </w:rPr>
            </w:pPr>
            <w:r>
              <w:rPr>
                <w:sz w:val="24"/>
              </w:rPr>
              <w:t>Patvirtinantys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dokumentai reikalingi</w:t>
            </w:r>
          </w:p>
        </w:tc>
        <w:tc>
          <w:tcPr>
            <w:tcW w:w="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59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3" w:type="dxa"/>
            <w:shd w:val="clear" w:color="auto" w:fill="E6E6E6"/>
          </w:tcPr>
          <w:p>
            <w:pPr>
              <w:pStyle w:val="TableParagraph"/>
              <w:spacing w:line="168" w:lineRule="exact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(</w:t>
            </w:r>
          </w:p>
        </w:tc>
        <w:tc>
          <w:tcPr>
            <w:tcW w:w="3315" w:type="dxa"/>
            <w:shd w:val="clear" w:color="auto" w:fill="E6E6E6"/>
          </w:tcPr>
          <w:p>
            <w:pPr>
              <w:pStyle w:val="TableParagraph"/>
              <w:spacing w:line="168" w:lineRule="exact"/>
              <w:ind w:left="-2"/>
              <w:rPr>
                <w:sz w:val="16"/>
              </w:rPr>
            </w:pPr>
            <w:r>
              <w:rPr>
                <w:sz w:val="16"/>
              </w:rPr>
              <w:t>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80" w:hRule="atLeast"/>
        </w:trPr>
        <w:tc>
          <w:tcPr>
            <w:tcW w:w="5939" w:type="dxa"/>
          </w:tcPr>
          <w:p>
            <w:pPr>
              <w:pStyle w:val="TableParagraph"/>
              <w:spacing w:line="246" w:lineRule="exact" w:before="114"/>
              <w:ind w:left="200"/>
              <w:rPr>
                <w:sz w:val="24"/>
              </w:rPr>
            </w:pPr>
            <w:r>
              <w:rPr>
                <w:sz w:val="24"/>
              </w:rPr>
              <w:t>PRIDEDAMA.</w:t>
            </w:r>
          </w:p>
        </w:tc>
        <w:tc>
          <w:tcPr>
            <w:tcW w:w="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947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2593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pridedamas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tapatybę,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atstovavimą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(jei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reikalinga)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patvirtinančių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kopijas)</w:t>
            </w:r>
          </w:p>
        </w:tc>
      </w:tr>
      <w:tr>
        <w:trPr>
          <w:trHeight w:val="991" w:hRule="atLeast"/>
        </w:trPr>
        <w:tc>
          <w:tcPr>
            <w:tcW w:w="59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right="669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052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480" w:bottom="280" w:left="14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434" w:right="440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2024-04-16T05:21:29Z</dcterms:created>
  <dcterms:modified xsi:type="dcterms:W3CDTF">2024-04-16T05:21:29Z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